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987A8" w14:textId="40099992" w:rsidR="000003AD" w:rsidRPr="000C5903" w:rsidRDefault="006F6696">
      <w:pPr>
        <w:rPr>
          <w:sz w:val="22"/>
          <w:szCs w:val="22"/>
        </w:rPr>
      </w:pPr>
      <w:r>
        <w:rPr>
          <w:sz w:val="22"/>
          <w:szCs w:val="22"/>
        </w:rPr>
        <w:t xml:space="preserve"> </w:t>
      </w:r>
    </w:p>
    <w:p w14:paraId="40C61D8F" w14:textId="77777777" w:rsidR="000003AD" w:rsidRPr="000C5903" w:rsidRDefault="000003AD">
      <w:pPr>
        <w:pStyle w:val="Kopfzeile"/>
        <w:tabs>
          <w:tab w:val="clear" w:pos="4536"/>
          <w:tab w:val="clear" w:pos="9072"/>
        </w:tabs>
        <w:rPr>
          <w:rFonts w:ascii="Tahoma" w:hAnsi="Tahoma"/>
          <w:sz w:val="22"/>
          <w:szCs w:val="22"/>
        </w:rPr>
      </w:pPr>
    </w:p>
    <w:p w14:paraId="0B68D583" w14:textId="77777777" w:rsidR="000003AD" w:rsidRPr="000C5903" w:rsidRDefault="000003AD">
      <w:pPr>
        <w:rPr>
          <w:sz w:val="22"/>
          <w:szCs w:val="22"/>
        </w:rPr>
      </w:pPr>
    </w:p>
    <w:p w14:paraId="4FD3BEE8" w14:textId="77777777" w:rsidR="000003AD" w:rsidRPr="000C5903" w:rsidRDefault="000003AD">
      <w:pPr>
        <w:rPr>
          <w:sz w:val="22"/>
          <w:szCs w:val="22"/>
        </w:rPr>
      </w:pPr>
    </w:p>
    <w:p w14:paraId="094FAC97" w14:textId="77777777" w:rsidR="000003AD" w:rsidRPr="000C5903" w:rsidRDefault="000003AD">
      <w:pPr>
        <w:rPr>
          <w:b/>
          <w:vanish/>
          <w:sz w:val="22"/>
          <w:szCs w:val="22"/>
        </w:rPr>
      </w:pPr>
    </w:p>
    <w:p w14:paraId="509CDC52" w14:textId="77777777" w:rsidR="000003AD" w:rsidRPr="000C5903" w:rsidRDefault="000003AD">
      <w:pPr>
        <w:rPr>
          <w:sz w:val="22"/>
          <w:szCs w:val="22"/>
        </w:rPr>
      </w:pPr>
    </w:p>
    <w:p w14:paraId="2CBD09DC" w14:textId="77777777" w:rsidR="000003AD" w:rsidRPr="000C5903" w:rsidRDefault="000003AD">
      <w:pPr>
        <w:rPr>
          <w:sz w:val="22"/>
          <w:szCs w:val="22"/>
        </w:rPr>
      </w:pPr>
    </w:p>
    <w:p w14:paraId="6B300F1E" w14:textId="77777777" w:rsidR="000003AD" w:rsidRPr="000C5903" w:rsidRDefault="000003AD">
      <w:pPr>
        <w:rPr>
          <w:sz w:val="22"/>
          <w:szCs w:val="22"/>
        </w:rPr>
      </w:pPr>
    </w:p>
    <w:p w14:paraId="2DC0D5B4" w14:textId="77777777" w:rsidR="000003AD" w:rsidRPr="000C5903" w:rsidRDefault="000003AD">
      <w:pPr>
        <w:pStyle w:val="Kopfzeile"/>
        <w:tabs>
          <w:tab w:val="clear" w:pos="4536"/>
          <w:tab w:val="clear" w:pos="9072"/>
        </w:tabs>
        <w:rPr>
          <w:rFonts w:ascii="Tahoma" w:hAnsi="Tahoma"/>
          <w:sz w:val="22"/>
          <w:szCs w:val="22"/>
        </w:rPr>
      </w:pPr>
    </w:p>
    <w:p w14:paraId="59D33221" w14:textId="77777777" w:rsidR="000003AD" w:rsidRDefault="000003AD">
      <w:pPr>
        <w:pStyle w:val="Kopfzeile"/>
        <w:tabs>
          <w:tab w:val="clear" w:pos="4536"/>
          <w:tab w:val="clear" w:pos="9072"/>
        </w:tabs>
        <w:rPr>
          <w:rFonts w:ascii="Tahoma" w:hAnsi="Tahoma"/>
          <w:sz w:val="22"/>
          <w:szCs w:val="22"/>
        </w:rPr>
      </w:pPr>
    </w:p>
    <w:p w14:paraId="163710BB" w14:textId="77777777" w:rsidR="001A16E6" w:rsidRDefault="001A16E6">
      <w:pPr>
        <w:pStyle w:val="Kopfzeile"/>
        <w:tabs>
          <w:tab w:val="clear" w:pos="4536"/>
          <w:tab w:val="clear" w:pos="9072"/>
        </w:tabs>
        <w:rPr>
          <w:rFonts w:ascii="Tahoma" w:hAnsi="Tahoma"/>
          <w:sz w:val="22"/>
          <w:szCs w:val="22"/>
        </w:rPr>
      </w:pPr>
    </w:p>
    <w:p w14:paraId="59898942" w14:textId="77777777" w:rsidR="00A248C0" w:rsidRPr="000C5903" w:rsidRDefault="00A248C0">
      <w:pPr>
        <w:pStyle w:val="Kopfzeile"/>
        <w:tabs>
          <w:tab w:val="clear" w:pos="4536"/>
          <w:tab w:val="clear" w:pos="9072"/>
        </w:tabs>
        <w:rPr>
          <w:rFonts w:ascii="Tahoma" w:hAnsi="Tahoma"/>
          <w:sz w:val="22"/>
          <w:szCs w:val="22"/>
        </w:rPr>
      </w:pPr>
    </w:p>
    <w:p w14:paraId="0C639314" w14:textId="77777777" w:rsidR="000003AD" w:rsidRPr="009E6CBF" w:rsidRDefault="000C5903">
      <w:pPr>
        <w:pStyle w:val="Kopfzeile"/>
        <w:tabs>
          <w:tab w:val="clear" w:pos="4536"/>
          <w:tab w:val="clear" w:pos="9072"/>
        </w:tabs>
        <w:rPr>
          <w:rFonts w:ascii="Tahoma" w:hAnsi="Tahoma"/>
          <w:sz w:val="22"/>
          <w:szCs w:val="22"/>
        </w:rPr>
      </w:pPr>
      <w:r w:rsidRPr="009E6CBF">
        <w:rPr>
          <w:rFonts w:ascii="Tahoma" w:hAnsi="Tahoma"/>
          <w:sz w:val="22"/>
          <w:szCs w:val="22"/>
        </w:rPr>
        <w:t>An</w:t>
      </w:r>
    </w:p>
    <w:p w14:paraId="630E2188" w14:textId="77777777" w:rsidR="000C5903" w:rsidRPr="009E6CBF" w:rsidRDefault="000C5903">
      <w:pPr>
        <w:pStyle w:val="Kopfzeile"/>
        <w:tabs>
          <w:tab w:val="clear" w:pos="4536"/>
          <w:tab w:val="clear" w:pos="9072"/>
        </w:tabs>
        <w:rPr>
          <w:rFonts w:ascii="Tahoma" w:hAnsi="Tahoma"/>
          <w:sz w:val="22"/>
          <w:szCs w:val="22"/>
        </w:rPr>
      </w:pPr>
      <w:r w:rsidRPr="009E6CBF">
        <w:rPr>
          <w:rFonts w:ascii="Tahoma" w:hAnsi="Tahoma"/>
          <w:sz w:val="22"/>
          <w:szCs w:val="22"/>
        </w:rPr>
        <w:t xml:space="preserve">die </w:t>
      </w:r>
      <w:r w:rsidR="000D79CE">
        <w:rPr>
          <w:rFonts w:ascii="Tahoma" w:hAnsi="Tahoma"/>
          <w:sz w:val="22"/>
          <w:szCs w:val="22"/>
        </w:rPr>
        <w:t>Klassenleitung</w:t>
      </w:r>
    </w:p>
    <w:p w14:paraId="3029523F" w14:textId="77777777" w:rsidR="000C5903" w:rsidRDefault="000D79CE">
      <w:pPr>
        <w:pStyle w:val="Kopfzeile"/>
        <w:tabs>
          <w:tab w:val="clear" w:pos="4536"/>
          <w:tab w:val="clear" w:pos="9072"/>
        </w:tabs>
        <w:rPr>
          <w:rFonts w:ascii="Tahoma" w:hAnsi="Tahoma"/>
          <w:sz w:val="22"/>
          <w:szCs w:val="22"/>
        </w:rPr>
      </w:pPr>
      <w:r>
        <w:rPr>
          <w:rFonts w:ascii="Tahoma" w:hAnsi="Tahoma"/>
          <w:sz w:val="22"/>
          <w:szCs w:val="22"/>
        </w:rPr>
        <w:t xml:space="preserve">des Bewerbers/der Bewerberin </w:t>
      </w:r>
    </w:p>
    <w:p w14:paraId="3C450DAF" w14:textId="77777777" w:rsidR="000003AD" w:rsidRDefault="000D79CE">
      <w:pPr>
        <w:pStyle w:val="Kopfzeile"/>
        <w:tabs>
          <w:tab w:val="clear" w:pos="4536"/>
          <w:tab w:val="clear" w:pos="9072"/>
        </w:tabs>
        <w:rPr>
          <w:rFonts w:ascii="Tahoma" w:hAnsi="Tahoma"/>
          <w:sz w:val="22"/>
          <w:szCs w:val="22"/>
        </w:rPr>
      </w:pPr>
      <w:r>
        <w:rPr>
          <w:rFonts w:ascii="Tahoma" w:hAnsi="Tahoma"/>
          <w:sz w:val="22"/>
          <w:szCs w:val="22"/>
        </w:rPr>
        <w:t>für die Hochbegabtenklasse</w:t>
      </w:r>
    </w:p>
    <w:p w14:paraId="402AC166" w14:textId="77777777" w:rsidR="009E688C" w:rsidRPr="00CB6DEF" w:rsidRDefault="009E688C" w:rsidP="000D79CE">
      <w:pPr>
        <w:pStyle w:val="Kopfzeile"/>
        <w:spacing w:before="240" w:after="240" w:line="180" w:lineRule="auto"/>
        <w:rPr>
          <w:rFonts w:ascii="Tahoma" w:hAnsi="Tahoma" w:cs="Tahoma"/>
          <w:sz w:val="22"/>
          <w:szCs w:val="22"/>
        </w:rPr>
      </w:pPr>
      <w:r w:rsidRPr="00CB6DEF">
        <w:rPr>
          <w:rFonts w:ascii="Tahoma" w:hAnsi="Tahoma" w:cs="Tahoma"/>
          <w:sz w:val="22"/>
          <w:szCs w:val="22"/>
        </w:rPr>
        <w:t>Sehr geehrte Damen und Herren,</w:t>
      </w:r>
    </w:p>
    <w:p w14:paraId="434A4331" w14:textId="77777777" w:rsidR="009E688C" w:rsidRPr="000C5903" w:rsidRDefault="009E688C" w:rsidP="00A13AE1">
      <w:pPr>
        <w:pStyle w:val="StandardWeb"/>
        <w:shd w:val="clear" w:color="auto" w:fill="FFFFFF"/>
        <w:spacing w:before="0" w:beforeAutospacing="0" w:after="120" w:afterAutospacing="0" w:line="276" w:lineRule="auto"/>
        <w:jc w:val="both"/>
        <w:rPr>
          <w:rFonts w:ascii="Tahoma" w:hAnsi="Tahoma" w:cs="Tahoma"/>
          <w:sz w:val="22"/>
          <w:szCs w:val="22"/>
        </w:rPr>
      </w:pPr>
      <w:r w:rsidRPr="000C5903">
        <w:rPr>
          <w:rFonts w:ascii="Tahoma" w:hAnsi="Tahoma" w:cs="Tahoma"/>
          <w:sz w:val="22"/>
          <w:szCs w:val="22"/>
        </w:rPr>
        <w:t xml:space="preserve">ein Kind aus Ihrer Klasse interessiert sich für die Aufnahme in die Förderklasse für Hochbegabte am Maria-Theresia-Gymnasium. </w:t>
      </w:r>
      <w:r w:rsidRPr="000C5903">
        <w:rPr>
          <w:rFonts w:ascii="Tahoma" w:hAnsi="Tahoma" w:cs="Tahoma"/>
          <w:color w:val="000000"/>
          <w:sz w:val="22"/>
          <w:szCs w:val="22"/>
        </w:rPr>
        <w:t xml:space="preserve">Der Unterricht in den Förderklassen ist speziell angepasst und zeichnet sich z. B. durch folgende </w:t>
      </w:r>
      <w:r w:rsidRPr="000C5903">
        <w:rPr>
          <w:rFonts w:ascii="Tahoma" w:hAnsi="Tahoma" w:cs="Tahoma"/>
          <w:b/>
          <w:bCs/>
          <w:color w:val="000000"/>
          <w:sz w:val="22"/>
          <w:szCs w:val="22"/>
        </w:rPr>
        <w:t>Merkmale</w:t>
      </w:r>
      <w:r w:rsidRPr="000C5903">
        <w:rPr>
          <w:rFonts w:ascii="Tahoma" w:hAnsi="Tahoma" w:cs="Tahoma"/>
          <w:color w:val="000000"/>
          <w:sz w:val="22"/>
          <w:szCs w:val="22"/>
        </w:rPr>
        <w:t xml:space="preserve"> aus:</w:t>
      </w:r>
    </w:p>
    <w:p w14:paraId="1300802D" w14:textId="77777777" w:rsidR="009E688C" w:rsidRPr="000D79CE" w:rsidRDefault="009E688C" w:rsidP="00A13AE1">
      <w:pPr>
        <w:numPr>
          <w:ilvl w:val="0"/>
          <w:numId w:val="2"/>
        </w:numPr>
        <w:shd w:val="clear" w:color="auto" w:fill="FFFFFF"/>
        <w:spacing w:line="276" w:lineRule="auto"/>
        <w:jc w:val="both"/>
        <w:rPr>
          <w:rFonts w:cs="Tahoma"/>
          <w:color w:val="000000"/>
          <w:sz w:val="22"/>
          <w:szCs w:val="22"/>
        </w:rPr>
      </w:pPr>
      <w:r w:rsidRPr="000D79CE">
        <w:rPr>
          <w:rFonts w:cs="Tahoma"/>
          <w:color w:val="000000"/>
          <w:sz w:val="22"/>
          <w:szCs w:val="22"/>
        </w:rPr>
        <w:t>beschleunigte Erarbeitung des Pflichtstoffes</w:t>
      </w:r>
    </w:p>
    <w:p w14:paraId="1541FBDE" w14:textId="77777777" w:rsidR="009E688C" w:rsidRPr="000D79CE" w:rsidRDefault="009E688C" w:rsidP="00A13AE1">
      <w:pPr>
        <w:numPr>
          <w:ilvl w:val="0"/>
          <w:numId w:val="2"/>
        </w:numPr>
        <w:shd w:val="clear" w:color="auto" w:fill="FFFFFF"/>
        <w:spacing w:line="276" w:lineRule="auto"/>
        <w:jc w:val="both"/>
        <w:rPr>
          <w:rFonts w:cs="Tahoma"/>
          <w:color w:val="000000"/>
          <w:sz w:val="22"/>
          <w:szCs w:val="22"/>
        </w:rPr>
      </w:pPr>
      <w:r w:rsidRPr="000D79CE">
        <w:rPr>
          <w:rFonts w:cs="Tahoma"/>
          <w:color w:val="000000"/>
          <w:sz w:val="22"/>
          <w:szCs w:val="22"/>
        </w:rPr>
        <w:t>Vertiefung und Vernetzung der Unterrichtsinhalte</w:t>
      </w:r>
    </w:p>
    <w:p w14:paraId="1F682BFF" w14:textId="77777777" w:rsidR="009E688C" w:rsidRPr="000D79CE" w:rsidRDefault="009E688C" w:rsidP="00A13AE1">
      <w:pPr>
        <w:numPr>
          <w:ilvl w:val="0"/>
          <w:numId w:val="2"/>
        </w:numPr>
        <w:shd w:val="clear" w:color="auto" w:fill="FFFFFF"/>
        <w:spacing w:line="276" w:lineRule="auto"/>
        <w:jc w:val="both"/>
        <w:rPr>
          <w:rFonts w:cs="Tahoma"/>
          <w:color w:val="000000"/>
          <w:sz w:val="22"/>
          <w:szCs w:val="22"/>
        </w:rPr>
      </w:pPr>
      <w:r w:rsidRPr="000D79CE">
        <w:rPr>
          <w:rFonts w:cs="Tahoma"/>
          <w:color w:val="000000"/>
          <w:sz w:val="22"/>
          <w:szCs w:val="22"/>
        </w:rPr>
        <w:t>Freiraum für spezifische Interessen und kreative Talente</w:t>
      </w:r>
    </w:p>
    <w:p w14:paraId="7A6C9FE3" w14:textId="77777777" w:rsidR="009E688C" w:rsidRPr="000D79CE" w:rsidRDefault="009E688C" w:rsidP="00A13AE1">
      <w:pPr>
        <w:numPr>
          <w:ilvl w:val="0"/>
          <w:numId w:val="2"/>
        </w:numPr>
        <w:shd w:val="clear" w:color="auto" w:fill="FFFFFF"/>
        <w:spacing w:line="276" w:lineRule="auto"/>
        <w:jc w:val="both"/>
        <w:rPr>
          <w:rFonts w:cs="Tahoma"/>
          <w:color w:val="000000"/>
          <w:sz w:val="22"/>
          <w:szCs w:val="22"/>
        </w:rPr>
      </w:pPr>
      <w:r w:rsidRPr="000D79CE">
        <w:rPr>
          <w:rFonts w:cs="Tahoma"/>
          <w:color w:val="000000"/>
          <w:sz w:val="22"/>
          <w:szCs w:val="22"/>
        </w:rPr>
        <w:t>Teilnahme an besonders vielseitige</w:t>
      </w:r>
      <w:r w:rsidR="00721834" w:rsidRPr="000D79CE">
        <w:rPr>
          <w:rFonts w:cs="Tahoma"/>
          <w:color w:val="000000"/>
          <w:sz w:val="22"/>
          <w:szCs w:val="22"/>
        </w:rPr>
        <w:t>n</w:t>
      </w:r>
      <w:r w:rsidRPr="000D79CE">
        <w:rPr>
          <w:rFonts w:cs="Tahoma"/>
          <w:color w:val="000000"/>
          <w:sz w:val="22"/>
          <w:szCs w:val="22"/>
        </w:rPr>
        <w:t xml:space="preserve"> und schülerzentrierte</w:t>
      </w:r>
      <w:r w:rsidR="00721834" w:rsidRPr="000D79CE">
        <w:rPr>
          <w:rFonts w:cs="Tahoma"/>
          <w:color w:val="000000"/>
          <w:sz w:val="22"/>
          <w:szCs w:val="22"/>
        </w:rPr>
        <w:t>n</w:t>
      </w:r>
      <w:r w:rsidRPr="000D79CE">
        <w:rPr>
          <w:rFonts w:cs="Tahoma"/>
          <w:color w:val="000000"/>
          <w:sz w:val="22"/>
          <w:szCs w:val="22"/>
        </w:rPr>
        <w:t xml:space="preserve"> Unterrichtsmethoden sowie Projektunterricht</w:t>
      </w:r>
    </w:p>
    <w:p w14:paraId="343EC7E5" w14:textId="77777777" w:rsidR="009E688C" w:rsidRPr="000D79CE" w:rsidRDefault="009E688C" w:rsidP="00A13AE1">
      <w:pPr>
        <w:numPr>
          <w:ilvl w:val="0"/>
          <w:numId w:val="2"/>
        </w:numPr>
        <w:shd w:val="clear" w:color="auto" w:fill="FFFFFF"/>
        <w:spacing w:line="276" w:lineRule="auto"/>
        <w:jc w:val="both"/>
        <w:rPr>
          <w:rFonts w:cs="Tahoma"/>
          <w:color w:val="000000"/>
          <w:sz w:val="22"/>
          <w:szCs w:val="22"/>
        </w:rPr>
      </w:pPr>
      <w:r w:rsidRPr="000D79CE">
        <w:rPr>
          <w:rFonts w:cs="Tahoma"/>
          <w:color w:val="000000"/>
          <w:sz w:val="22"/>
          <w:szCs w:val="22"/>
        </w:rPr>
        <w:t>Förderung der selbstständigen und eigenverantwortlichen Arbeit</w:t>
      </w:r>
    </w:p>
    <w:p w14:paraId="67875C8D" w14:textId="77777777" w:rsidR="000C5903" w:rsidRPr="000C5903" w:rsidRDefault="000C5903" w:rsidP="000C5903">
      <w:pPr>
        <w:shd w:val="clear" w:color="auto" w:fill="FFFFFF"/>
        <w:spacing w:before="240" w:after="120" w:line="276" w:lineRule="auto"/>
        <w:jc w:val="both"/>
        <w:rPr>
          <w:rFonts w:cs="Tahoma"/>
          <w:color w:val="000000"/>
          <w:sz w:val="22"/>
          <w:szCs w:val="22"/>
        </w:rPr>
      </w:pPr>
      <w:r w:rsidRPr="000C5903">
        <w:rPr>
          <w:rFonts w:cs="Tahoma"/>
          <w:sz w:val="22"/>
          <w:szCs w:val="22"/>
        </w:rPr>
        <w:t xml:space="preserve">Das Aufnahmeverfahren in die Förderklasse beinhaltet neben </w:t>
      </w:r>
      <w:r w:rsidR="000D79CE">
        <w:rPr>
          <w:rFonts w:cs="Tahoma"/>
          <w:sz w:val="22"/>
          <w:szCs w:val="22"/>
        </w:rPr>
        <w:t>dem</w:t>
      </w:r>
      <w:r w:rsidRPr="000C5903">
        <w:rPr>
          <w:rFonts w:cs="Tahoma"/>
          <w:sz w:val="22"/>
          <w:szCs w:val="22"/>
        </w:rPr>
        <w:t xml:space="preserve"> Intelligenztest </w:t>
      </w:r>
      <w:r w:rsidR="000D79CE">
        <w:rPr>
          <w:rFonts w:cs="Tahoma"/>
          <w:sz w:val="22"/>
          <w:szCs w:val="22"/>
        </w:rPr>
        <w:t>einen</w:t>
      </w:r>
      <w:r w:rsidRPr="000C5903">
        <w:rPr>
          <w:rFonts w:cs="Tahoma"/>
          <w:sz w:val="22"/>
          <w:szCs w:val="22"/>
        </w:rPr>
        <w:t xml:space="preserve"> Probe</w:t>
      </w:r>
      <w:r w:rsidR="00CB6DEF">
        <w:rPr>
          <w:rFonts w:cs="Tahoma"/>
          <w:sz w:val="22"/>
          <w:szCs w:val="22"/>
        </w:rPr>
        <w:softHyphen/>
      </w:r>
      <w:r w:rsidRPr="000C5903">
        <w:rPr>
          <w:rFonts w:cs="Tahoma"/>
          <w:sz w:val="22"/>
          <w:szCs w:val="22"/>
        </w:rPr>
        <w:t>unterricht</w:t>
      </w:r>
      <w:r w:rsidR="000D79CE">
        <w:rPr>
          <w:rFonts w:cs="Tahoma"/>
          <w:sz w:val="22"/>
          <w:szCs w:val="22"/>
        </w:rPr>
        <w:t xml:space="preserve"> an unserer Schule</w:t>
      </w:r>
      <w:r w:rsidRPr="009E6CBF">
        <w:rPr>
          <w:rFonts w:cs="Tahoma"/>
          <w:sz w:val="22"/>
          <w:szCs w:val="22"/>
        </w:rPr>
        <w:t>.</w:t>
      </w:r>
      <w:r w:rsidRPr="000C5903">
        <w:rPr>
          <w:rFonts w:cs="Tahoma"/>
          <w:sz w:val="22"/>
          <w:szCs w:val="22"/>
        </w:rPr>
        <w:t xml:space="preserve"> Zudem ist für ein umfassendes Bild der Begabung des Kindes </w:t>
      </w:r>
      <w:r w:rsidR="000D79CE">
        <w:rPr>
          <w:rFonts w:cs="Tahoma"/>
          <w:sz w:val="22"/>
          <w:szCs w:val="22"/>
        </w:rPr>
        <w:t>ne</w:t>
      </w:r>
      <w:r w:rsidR="00CB6DEF">
        <w:rPr>
          <w:rFonts w:cs="Tahoma"/>
          <w:sz w:val="22"/>
          <w:szCs w:val="22"/>
        </w:rPr>
        <w:softHyphen/>
      </w:r>
      <w:r w:rsidR="000D79CE">
        <w:rPr>
          <w:rFonts w:cs="Tahoma"/>
          <w:sz w:val="22"/>
          <w:szCs w:val="22"/>
        </w:rPr>
        <w:t>ben</w:t>
      </w:r>
      <w:r w:rsidRPr="000C5903">
        <w:rPr>
          <w:rFonts w:cs="Tahoma"/>
          <w:sz w:val="22"/>
          <w:szCs w:val="22"/>
        </w:rPr>
        <w:t xml:space="preserve"> </w:t>
      </w:r>
      <w:r w:rsidR="000D79CE">
        <w:rPr>
          <w:rFonts w:cs="Tahoma"/>
          <w:sz w:val="22"/>
          <w:szCs w:val="22"/>
        </w:rPr>
        <w:t>Z</w:t>
      </w:r>
      <w:r w:rsidRPr="000C5903">
        <w:rPr>
          <w:rFonts w:cs="Tahoma"/>
          <w:sz w:val="22"/>
          <w:szCs w:val="22"/>
        </w:rPr>
        <w:t>eugnis</w:t>
      </w:r>
      <w:r w:rsidR="000D79CE">
        <w:rPr>
          <w:rFonts w:cs="Tahoma"/>
          <w:sz w:val="22"/>
          <w:szCs w:val="22"/>
        </w:rPr>
        <w:t>sen</w:t>
      </w:r>
      <w:r w:rsidRPr="000C5903">
        <w:rPr>
          <w:rFonts w:cs="Tahoma"/>
          <w:sz w:val="22"/>
          <w:szCs w:val="22"/>
        </w:rPr>
        <w:t xml:space="preserve"> auch eine Einschätzung der </w:t>
      </w:r>
      <w:r w:rsidR="000D79CE">
        <w:rPr>
          <w:rFonts w:cs="Tahoma"/>
          <w:sz w:val="22"/>
          <w:szCs w:val="22"/>
        </w:rPr>
        <w:t>Klassenleitung</w:t>
      </w:r>
      <w:r w:rsidRPr="000C5903">
        <w:rPr>
          <w:rFonts w:cs="Tahoma"/>
          <w:sz w:val="22"/>
          <w:szCs w:val="22"/>
        </w:rPr>
        <w:t xml:space="preserve"> </w:t>
      </w:r>
      <w:r w:rsidR="00837C8A">
        <w:rPr>
          <w:rFonts w:cs="Tahoma"/>
          <w:sz w:val="22"/>
          <w:szCs w:val="22"/>
        </w:rPr>
        <w:t>von Bedeutung</w:t>
      </w:r>
      <w:r w:rsidRPr="000C5903">
        <w:rPr>
          <w:rFonts w:cs="Tahoma"/>
          <w:sz w:val="22"/>
          <w:szCs w:val="22"/>
        </w:rPr>
        <w:t xml:space="preserve">. </w:t>
      </w:r>
    </w:p>
    <w:p w14:paraId="4EF68E8C" w14:textId="77777777" w:rsidR="000C5903" w:rsidRPr="000C5903" w:rsidRDefault="009E688C" w:rsidP="00A13AE1">
      <w:pPr>
        <w:shd w:val="clear" w:color="auto" w:fill="FFFFFF"/>
        <w:spacing w:before="240" w:after="120" w:line="276" w:lineRule="auto"/>
        <w:jc w:val="both"/>
        <w:rPr>
          <w:rFonts w:cs="Tahoma"/>
          <w:color w:val="000000"/>
          <w:sz w:val="22"/>
          <w:szCs w:val="22"/>
        </w:rPr>
      </w:pPr>
      <w:r w:rsidRPr="000C5903">
        <w:rPr>
          <w:rFonts w:cs="Tahoma"/>
          <w:color w:val="000000"/>
          <w:sz w:val="22"/>
          <w:szCs w:val="22"/>
        </w:rPr>
        <w:t xml:space="preserve">Aus diesem Grund ist es vor der Aufnahme für uns enorm wichtig, gezielte Informationen über das Kind aus Ihrer Sicht zu erhalten. </w:t>
      </w:r>
      <w:r w:rsidR="000C5903" w:rsidRPr="000C5903">
        <w:rPr>
          <w:rFonts w:cs="Tahoma"/>
          <w:color w:val="000000"/>
          <w:sz w:val="22"/>
          <w:szCs w:val="22"/>
        </w:rPr>
        <w:t>Gerade als Lehrkraft, die das Kind über einen langen Zeit</w:t>
      </w:r>
      <w:r w:rsidR="00CB6DEF">
        <w:rPr>
          <w:rFonts w:cs="Tahoma"/>
          <w:color w:val="000000"/>
          <w:sz w:val="22"/>
          <w:szCs w:val="22"/>
        </w:rPr>
        <w:softHyphen/>
      </w:r>
      <w:r w:rsidR="000C5903" w:rsidRPr="000C5903">
        <w:rPr>
          <w:rFonts w:cs="Tahoma"/>
          <w:color w:val="000000"/>
          <w:sz w:val="22"/>
          <w:szCs w:val="22"/>
        </w:rPr>
        <w:t>raum intensiv begleitet, haben Sie einen umfassenden Einblick in die Lebensumstände und die Persönlichkeit des Kindes und können uns beratend zur Seite stehen. Ohne Ihre Hilfe würde es uns schwerfallen, das Kind in seiner Gesamtheit angemessen beurteilen zu können. Um den Ar</w:t>
      </w:r>
      <w:r w:rsidR="00CB6DEF">
        <w:rPr>
          <w:rFonts w:cs="Tahoma"/>
          <w:color w:val="000000"/>
          <w:sz w:val="22"/>
          <w:szCs w:val="22"/>
        </w:rPr>
        <w:softHyphen/>
      </w:r>
      <w:r w:rsidR="000C5903" w:rsidRPr="000C5903">
        <w:rPr>
          <w:rFonts w:cs="Tahoma"/>
          <w:color w:val="000000"/>
          <w:sz w:val="22"/>
          <w:szCs w:val="22"/>
        </w:rPr>
        <w:t xml:space="preserve">beitsaufwand für Sie gering zu halten, reicht es völlig aus, den Fragebogen stichpunktartig oder in knappen Sätzen auszufüllen und an uns zurückzusenden. </w:t>
      </w:r>
    </w:p>
    <w:p w14:paraId="63C77E54" w14:textId="77777777" w:rsidR="001A16E6" w:rsidRDefault="009E688C" w:rsidP="00A13AE1">
      <w:pPr>
        <w:shd w:val="clear" w:color="auto" w:fill="FFFFFF"/>
        <w:spacing w:after="120" w:line="276" w:lineRule="auto"/>
        <w:jc w:val="both"/>
        <w:rPr>
          <w:rFonts w:cs="Tahoma"/>
          <w:color w:val="000000"/>
          <w:sz w:val="22"/>
          <w:szCs w:val="22"/>
        </w:rPr>
      </w:pPr>
      <w:r w:rsidRPr="000C5903">
        <w:rPr>
          <w:rFonts w:cs="Tahoma"/>
          <w:color w:val="000000"/>
          <w:sz w:val="22"/>
          <w:szCs w:val="22"/>
        </w:rPr>
        <w:t xml:space="preserve">Bitte </w:t>
      </w:r>
      <w:r w:rsidR="0079012C">
        <w:rPr>
          <w:rFonts w:cs="Tahoma"/>
          <w:color w:val="000000"/>
          <w:sz w:val="22"/>
          <w:szCs w:val="22"/>
        </w:rPr>
        <w:t>schicken</w:t>
      </w:r>
      <w:r w:rsidRPr="000C5903">
        <w:rPr>
          <w:rFonts w:cs="Tahoma"/>
          <w:color w:val="000000"/>
          <w:sz w:val="22"/>
          <w:szCs w:val="22"/>
        </w:rPr>
        <w:t xml:space="preserve"> Sie </w:t>
      </w:r>
      <w:r w:rsidR="001A16E6">
        <w:rPr>
          <w:rFonts w:cs="Tahoma"/>
          <w:color w:val="000000"/>
          <w:sz w:val="22"/>
          <w:szCs w:val="22"/>
        </w:rPr>
        <w:t>uns</w:t>
      </w:r>
    </w:p>
    <w:p w14:paraId="774644D0" w14:textId="6197AE9A" w:rsidR="001A16E6" w:rsidRPr="00A00136" w:rsidRDefault="0079012C" w:rsidP="00A00136">
      <w:pPr>
        <w:numPr>
          <w:ilvl w:val="0"/>
          <w:numId w:val="4"/>
        </w:numPr>
        <w:shd w:val="clear" w:color="auto" w:fill="FFFFFF"/>
        <w:spacing w:after="120" w:line="276" w:lineRule="auto"/>
        <w:jc w:val="both"/>
        <w:rPr>
          <w:rFonts w:cs="Tahoma"/>
          <w:color w:val="000000"/>
          <w:sz w:val="22"/>
          <w:szCs w:val="22"/>
        </w:rPr>
      </w:pPr>
      <w:r w:rsidRPr="001A16E6">
        <w:rPr>
          <w:rFonts w:cs="Tahoma"/>
          <w:color w:val="000000"/>
          <w:sz w:val="22"/>
          <w:szCs w:val="22"/>
        </w:rPr>
        <w:t xml:space="preserve">bis spätestens </w:t>
      </w:r>
      <w:r w:rsidR="00CE55B8">
        <w:rPr>
          <w:rFonts w:cs="Tahoma"/>
          <w:b/>
          <w:color w:val="000000"/>
          <w:sz w:val="22"/>
          <w:szCs w:val="22"/>
        </w:rPr>
        <w:t>0</w:t>
      </w:r>
      <w:r w:rsidR="006F6696">
        <w:rPr>
          <w:rFonts w:cs="Tahoma"/>
          <w:b/>
          <w:color w:val="000000"/>
          <w:sz w:val="22"/>
          <w:szCs w:val="22"/>
        </w:rPr>
        <w:t>7</w:t>
      </w:r>
      <w:r w:rsidRPr="001A16E6">
        <w:rPr>
          <w:rFonts w:cs="Tahoma"/>
          <w:b/>
          <w:color w:val="000000"/>
          <w:sz w:val="22"/>
          <w:szCs w:val="22"/>
        </w:rPr>
        <w:t xml:space="preserve">. </w:t>
      </w:r>
      <w:r w:rsidR="00A00136" w:rsidRPr="00A00136">
        <w:rPr>
          <w:rFonts w:cs="Tahoma"/>
          <w:b/>
          <w:color w:val="000000"/>
          <w:sz w:val="22"/>
          <w:szCs w:val="22"/>
        </w:rPr>
        <w:t>Februar</w:t>
      </w:r>
      <w:r w:rsidR="00A00136">
        <w:rPr>
          <w:rFonts w:cs="Tahoma"/>
          <w:color w:val="000000"/>
          <w:sz w:val="22"/>
          <w:szCs w:val="22"/>
        </w:rPr>
        <w:t xml:space="preserve"> </w:t>
      </w:r>
      <w:r w:rsidR="001A16E6" w:rsidRPr="00A00136">
        <w:rPr>
          <w:rFonts w:cs="Tahoma"/>
          <w:color w:val="000000"/>
          <w:sz w:val="22"/>
          <w:szCs w:val="22"/>
        </w:rPr>
        <w:t>(bei SchülerInnen derzeit in der 4. Klasse) bzw.</w:t>
      </w:r>
    </w:p>
    <w:p w14:paraId="5DCAD9C5" w14:textId="7085CF97" w:rsidR="001A16E6" w:rsidRPr="001A16E6" w:rsidRDefault="001A16E6" w:rsidP="001A16E6">
      <w:pPr>
        <w:numPr>
          <w:ilvl w:val="0"/>
          <w:numId w:val="4"/>
        </w:numPr>
        <w:shd w:val="clear" w:color="auto" w:fill="FFFFFF"/>
        <w:spacing w:after="120" w:line="276" w:lineRule="auto"/>
        <w:jc w:val="both"/>
        <w:rPr>
          <w:rFonts w:cs="Tahoma"/>
          <w:color w:val="000000"/>
          <w:sz w:val="22"/>
          <w:szCs w:val="22"/>
        </w:rPr>
      </w:pPr>
      <w:r w:rsidRPr="001A16E6">
        <w:rPr>
          <w:rFonts w:cs="Tahoma"/>
          <w:color w:val="000000"/>
          <w:sz w:val="22"/>
          <w:szCs w:val="22"/>
        </w:rPr>
        <w:t xml:space="preserve">bis spätestens </w:t>
      </w:r>
      <w:r w:rsidR="006F6696">
        <w:rPr>
          <w:rFonts w:cs="Tahoma"/>
          <w:b/>
          <w:color w:val="000000"/>
          <w:sz w:val="22"/>
          <w:szCs w:val="22"/>
        </w:rPr>
        <w:t>16</w:t>
      </w:r>
      <w:r w:rsidRPr="001A16E6">
        <w:rPr>
          <w:rFonts w:cs="Tahoma"/>
          <w:b/>
          <w:color w:val="000000"/>
          <w:sz w:val="22"/>
          <w:szCs w:val="22"/>
        </w:rPr>
        <w:t xml:space="preserve">. </w:t>
      </w:r>
      <w:r w:rsidR="006F6696">
        <w:rPr>
          <w:rFonts w:cs="Tahoma"/>
          <w:b/>
          <w:color w:val="000000"/>
          <w:sz w:val="22"/>
          <w:szCs w:val="22"/>
        </w:rPr>
        <w:t>Mai</w:t>
      </w:r>
      <w:r>
        <w:rPr>
          <w:rFonts w:cs="Tahoma"/>
          <w:color w:val="000000"/>
          <w:sz w:val="22"/>
          <w:szCs w:val="22"/>
        </w:rPr>
        <w:t xml:space="preserve"> (bei SchülerI</w:t>
      </w:r>
      <w:r w:rsidRPr="001A16E6">
        <w:rPr>
          <w:rFonts w:cs="Tahoma"/>
          <w:color w:val="000000"/>
          <w:sz w:val="22"/>
          <w:szCs w:val="22"/>
        </w:rPr>
        <w:t xml:space="preserve">nnen </w:t>
      </w:r>
      <w:r>
        <w:rPr>
          <w:rFonts w:cs="Tahoma"/>
          <w:color w:val="000000"/>
          <w:sz w:val="22"/>
          <w:szCs w:val="22"/>
        </w:rPr>
        <w:t xml:space="preserve">derzeit </w:t>
      </w:r>
      <w:r w:rsidRPr="001A16E6">
        <w:rPr>
          <w:rFonts w:cs="Tahoma"/>
          <w:color w:val="000000"/>
          <w:sz w:val="22"/>
          <w:szCs w:val="22"/>
        </w:rPr>
        <w:t>in der 5. Klasse oder höher)</w:t>
      </w:r>
    </w:p>
    <w:p w14:paraId="4A113E4C" w14:textId="77777777" w:rsidR="009E688C" w:rsidRPr="000C5903" w:rsidRDefault="009E688C" w:rsidP="00A13AE1">
      <w:pPr>
        <w:shd w:val="clear" w:color="auto" w:fill="FFFFFF"/>
        <w:spacing w:after="120" w:line="276" w:lineRule="auto"/>
        <w:jc w:val="both"/>
        <w:rPr>
          <w:rFonts w:cs="Tahoma"/>
          <w:color w:val="000000"/>
          <w:sz w:val="22"/>
          <w:szCs w:val="22"/>
        </w:rPr>
      </w:pPr>
      <w:r w:rsidRPr="000C5903">
        <w:rPr>
          <w:rFonts w:cs="Tahoma"/>
          <w:color w:val="000000"/>
          <w:sz w:val="22"/>
          <w:szCs w:val="22"/>
        </w:rPr>
        <w:t>de</w:t>
      </w:r>
      <w:r w:rsidR="009E6CBF">
        <w:rPr>
          <w:rFonts w:cs="Tahoma"/>
          <w:color w:val="000000"/>
          <w:sz w:val="22"/>
          <w:szCs w:val="22"/>
        </w:rPr>
        <w:t xml:space="preserve">n ausgefüllten Fragebogen </w:t>
      </w:r>
      <w:r w:rsidR="0079012C">
        <w:rPr>
          <w:rFonts w:cs="Tahoma"/>
          <w:color w:val="000000"/>
          <w:sz w:val="22"/>
          <w:szCs w:val="22"/>
        </w:rPr>
        <w:t xml:space="preserve">eingescannt als </w:t>
      </w:r>
      <w:r w:rsidRPr="000C5903">
        <w:rPr>
          <w:rFonts w:cs="Tahoma"/>
          <w:color w:val="000000"/>
          <w:sz w:val="22"/>
          <w:szCs w:val="22"/>
        </w:rPr>
        <w:t xml:space="preserve">Emailanhang </w:t>
      </w:r>
      <w:r w:rsidR="000C5903" w:rsidRPr="000C5903">
        <w:rPr>
          <w:rFonts w:cs="Tahoma"/>
          <w:color w:val="000000"/>
          <w:sz w:val="22"/>
          <w:szCs w:val="22"/>
        </w:rPr>
        <w:t>oder per Fax</w:t>
      </w:r>
      <w:r w:rsidRPr="000C5903">
        <w:rPr>
          <w:rFonts w:cs="Tahoma"/>
          <w:color w:val="000000"/>
          <w:sz w:val="22"/>
          <w:szCs w:val="22"/>
        </w:rPr>
        <w:t>, damit wir Ihre Informationen bei der Beurteilung des Kindes berück</w:t>
      </w:r>
      <w:r w:rsidR="00CB6DEF">
        <w:rPr>
          <w:rFonts w:cs="Tahoma"/>
          <w:color w:val="000000"/>
          <w:sz w:val="22"/>
          <w:szCs w:val="22"/>
        </w:rPr>
        <w:softHyphen/>
      </w:r>
      <w:r w:rsidRPr="000C5903">
        <w:rPr>
          <w:rFonts w:cs="Tahoma"/>
          <w:color w:val="000000"/>
          <w:sz w:val="22"/>
          <w:szCs w:val="22"/>
        </w:rPr>
        <w:t xml:space="preserve">sichtigen können. </w:t>
      </w:r>
    </w:p>
    <w:p w14:paraId="128FBA63" w14:textId="77777777" w:rsidR="000C5903" w:rsidRDefault="009E688C" w:rsidP="00A13AE1">
      <w:pPr>
        <w:shd w:val="clear" w:color="auto" w:fill="FFFFFF"/>
        <w:spacing w:after="120" w:line="276" w:lineRule="auto"/>
        <w:jc w:val="both"/>
        <w:rPr>
          <w:rFonts w:cs="Tahoma"/>
          <w:color w:val="000000"/>
          <w:sz w:val="22"/>
          <w:szCs w:val="22"/>
        </w:rPr>
      </w:pPr>
      <w:r w:rsidRPr="000C5903">
        <w:rPr>
          <w:rFonts w:cs="Tahoma"/>
          <w:color w:val="000000"/>
          <w:sz w:val="22"/>
          <w:szCs w:val="22"/>
        </w:rPr>
        <w:t>Vielen Dank für die Bereitschaft</w:t>
      </w:r>
      <w:r w:rsidR="00484AD3">
        <w:rPr>
          <w:rFonts w:cs="Tahoma"/>
          <w:color w:val="000000"/>
          <w:sz w:val="22"/>
          <w:szCs w:val="22"/>
        </w:rPr>
        <w:t>,</w:t>
      </w:r>
      <w:r w:rsidRPr="000C5903">
        <w:rPr>
          <w:rFonts w:cs="Tahoma"/>
          <w:color w:val="000000"/>
          <w:sz w:val="22"/>
          <w:szCs w:val="22"/>
        </w:rPr>
        <w:t xml:space="preserve"> diese zusätzliche Arbeit zu übernehmen!</w:t>
      </w:r>
    </w:p>
    <w:p w14:paraId="2EEE1419" w14:textId="77777777" w:rsidR="009E688C" w:rsidRPr="000C5903" w:rsidRDefault="009E688C" w:rsidP="001A16E6">
      <w:pPr>
        <w:shd w:val="clear" w:color="auto" w:fill="FFFFFF"/>
        <w:spacing w:before="240" w:after="120" w:line="276" w:lineRule="auto"/>
        <w:jc w:val="both"/>
        <w:rPr>
          <w:rFonts w:cs="Tahoma"/>
          <w:color w:val="000000"/>
          <w:sz w:val="22"/>
          <w:szCs w:val="22"/>
        </w:rPr>
      </w:pPr>
      <w:r w:rsidRPr="000C5903">
        <w:rPr>
          <w:rFonts w:cs="Tahoma"/>
          <w:color w:val="000000"/>
          <w:sz w:val="22"/>
          <w:szCs w:val="22"/>
        </w:rPr>
        <w:t>Mit freundlichen Grüßen</w:t>
      </w:r>
    </w:p>
    <w:p w14:paraId="7E85DC65" w14:textId="77777777" w:rsidR="009E688C" w:rsidRPr="00837C8A" w:rsidRDefault="00A13AE1" w:rsidP="0079012C">
      <w:pPr>
        <w:shd w:val="clear" w:color="auto" w:fill="FFFFFF"/>
        <w:spacing w:after="120" w:line="276" w:lineRule="auto"/>
        <w:jc w:val="both"/>
        <w:rPr>
          <w:rFonts w:cs="Tahoma"/>
        </w:rPr>
      </w:pPr>
      <w:r w:rsidRPr="009E6CBF">
        <w:rPr>
          <w:rFonts w:cs="Tahoma"/>
          <w:color w:val="000000"/>
          <w:sz w:val="22"/>
          <w:szCs w:val="22"/>
        </w:rPr>
        <w:t>Koordinationsteam Hochbegabung</w:t>
      </w:r>
      <w:r w:rsidR="009E688C" w:rsidRPr="000C5903">
        <w:rPr>
          <w:rFonts w:cs="Tahoma"/>
          <w:color w:val="000000"/>
          <w:sz w:val="22"/>
          <w:szCs w:val="22"/>
        </w:rPr>
        <w:br w:type="page"/>
      </w:r>
      <w:r w:rsidR="009E688C" w:rsidRPr="00837C8A">
        <w:rPr>
          <w:rFonts w:cs="Tahoma"/>
        </w:rPr>
        <w:lastRenderedPageBreak/>
        <w:t>An das</w:t>
      </w:r>
      <w:r w:rsidR="009E688C" w:rsidRPr="00837C8A">
        <w:rPr>
          <w:rFonts w:cs="Tahoma"/>
        </w:rPr>
        <w:tab/>
      </w:r>
      <w:r w:rsidR="009E688C" w:rsidRPr="00837C8A">
        <w:rPr>
          <w:rFonts w:cs="Tahoma"/>
        </w:rPr>
        <w:tab/>
      </w:r>
      <w:r w:rsidR="009E688C" w:rsidRPr="00837C8A">
        <w:rPr>
          <w:rFonts w:cs="Tahoma"/>
        </w:rPr>
        <w:tab/>
      </w:r>
      <w:r w:rsidR="009E688C" w:rsidRPr="00837C8A">
        <w:rPr>
          <w:rFonts w:cs="Tahoma"/>
        </w:rPr>
        <w:tab/>
      </w:r>
      <w:r w:rsidR="009E688C" w:rsidRPr="00837C8A">
        <w:rPr>
          <w:rFonts w:cs="Tahoma"/>
        </w:rPr>
        <w:tab/>
      </w:r>
      <w:r w:rsidR="009E688C" w:rsidRPr="00837C8A">
        <w:rPr>
          <w:rFonts w:cs="Tahoma"/>
        </w:rPr>
        <w:tab/>
      </w:r>
      <w:r w:rsidR="009E688C" w:rsidRPr="00837C8A">
        <w:rPr>
          <w:rFonts w:cs="Tahoma"/>
        </w:rPr>
        <w:tab/>
      </w:r>
      <w:r w:rsidR="009E688C" w:rsidRPr="00837C8A">
        <w:rPr>
          <w:rFonts w:cs="Tahoma"/>
        </w:rPr>
        <w:tab/>
        <w:t>Absender:</w:t>
      </w:r>
    </w:p>
    <w:p w14:paraId="7064FC4F" w14:textId="77777777" w:rsidR="009E688C" w:rsidRPr="00837C8A" w:rsidRDefault="009E688C" w:rsidP="009E688C">
      <w:pPr>
        <w:spacing w:line="360" w:lineRule="auto"/>
        <w:rPr>
          <w:rFonts w:cs="Tahoma"/>
        </w:rPr>
      </w:pPr>
      <w:r w:rsidRPr="00837C8A">
        <w:rPr>
          <w:rFonts w:cs="Tahoma"/>
        </w:rPr>
        <w:t xml:space="preserve">Maria-Theresia-Gymnasium München </w:t>
      </w:r>
      <w:r w:rsidRPr="00837C8A">
        <w:rPr>
          <w:rFonts w:cs="Tahoma"/>
        </w:rPr>
        <w:tab/>
      </w:r>
      <w:r w:rsidRPr="00837C8A">
        <w:rPr>
          <w:rFonts w:cs="Tahoma"/>
        </w:rPr>
        <w:tab/>
      </w:r>
      <w:r w:rsidRPr="00837C8A">
        <w:rPr>
          <w:rFonts w:cs="Tahoma"/>
        </w:rPr>
        <w:tab/>
      </w:r>
      <w:r w:rsidR="000C5903" w:rsidRPr="00837C8A">
        <w:rPr>
          <w:rFonts w:cs="Tahoma"/>
        </w:rPr>
        <w:tab/>
      </w:r>
      <w:r w:rsidRPr="00837C8A">
        <w:rPr>
          <w:rFonts w:cs="Tahoma"/>
        </w:rPr>
        <w:t>______________________________</w:t>
      </w:r>
    </w:p>
    <w:p w14:paraId="6D305902" w14:textId="77777777" w:rsidR="009E688C" w:rsidRPr="00837C8A" w:rsidRDefault="009E688C" w:rsidP="009E688C">
      <w:pPr>
        <w:spacing w:line="360" w:lineRule="auto"/>
        <w:rPr>
          <w:rFonts w:cs="Tahoma"/>
          <w:color w:val="000000"/>
          <w:shd w:val="clear" w:color="auto" w:fill="FFFFFF"/>
        </w:rPr>
      </w:pPr>
      <w:r w:rsidRPr="00837C8A">
        <w:rPr>
          <w:rFonts w:cs="Tahoma"/>
        </w:rPr>
        <w:t xml:space="preserve">Telefax: </w:t>
      </w:r>
      <w:r w:rsidRPr="00837C8A">
        <w:rPr>
          <w:rFonts w:cs="Tahoma"/>
          <w:color w:val="000000"/>
          <w:shd w:val="clear" w:color="auto" w:fill="FFFFFF"/>
        </w:rPr>
        <w:t>089 – 459920 26</w:t>
      </w:r>
      <w:r w:rsidRPr="00837C8A">
        <w:rPr>
          <w:rFonts w:cs="Tahoma"/>
          <w:color w:val="000000"/>
          <w:shd w:val="clear" w:color="auto" w:fill="FFFFFF"/>
        </w:rPr>
        <w:tab/>
      </w:r>
      <w:r w:rsidRPr="00837C8A">
        <w:rPr>
          <w:rFonts w:cs="Tahoma"/>
          <w:color w:val="000000"/>
          <w:shd w:val="clear" w:color="auto" w:fill="FFFFFF"/>
        </w:rPr>
        <w:tab/>
      </w:r>
      <w:r w:rsidRPr="00837C8A">
        <w:rPr>
          <w:rFonts w:cs="Tahoma"/>
          <w:color w:val="000000"/>
          <w:shd w:val="clear" w:color="auto" w:fill="FFFFFF"/>
        </w:rPr>
        <w:tab/>
      </w:r>
      <w:r w:rsidRPr="00837C8A">
        <w:rPr>
          <w:rFonts w:cs="Tahoma"/>
          <w:color w:val="000000"/>
          <w:shd w:val="clear" w:color="auto" w:fill="FFFFFF"/>
        </w:rPr>
        <w:tab/>
      </w:r>
      <w:r w:rsidRPr="00837C8A">
        <w:rPr>
          <w:rFonts w:cs="Tahoma"/>
          <w:color w:val="000000"/>
          <w:shd w:val="clear" w:color="auto" w:fill="FFFFFF"/>
        </w:rPr>
        <w:tab/>
        <w:t>______________________________</w:t>
      </w:r>
    </w:p>
    <w:p w14:paraId="72D39ABC" w14:textId="77777777" w:rsidR="009E688C" w:rsidRPr="00837C8A" w:rsidRDefault="009E688C" w:rsidP="009E688C">
      <w:pPr>
        <w:spacing w:line="360" w:lineRule="auto"/>
        <w:rPr>
          <w:rFonts w:cs="Tahoma"/>
          <w:color w:val="000000"/>
          <w:shd w:val="clear" w:color="auto" w:fill="FFFFFF"/>
        </w:rPr>
      </w:pPr>
      <w:r w:rsidRPr="00837C8A">
        <w:rPr>
          <w:rFonts w:cs="Tahoma"/>
          <w:color w:val="000000"/>
          <w:shd w:val="clear" w:color="auto" w:fill="FFFFFF"/>
        </w:rPr>
        <w:t xml:space="preserve">oder </w:t>
      </w:r>
      <w:hyperlink r:id="rId7" w:history="1">
        <w:r w:rsidRPr="00837C8A">
          <w:rPr>
            <w:rStyle w:val="Hyperlink"/>
            <w:rFonts w:cs="Tahoma"/>
            <w:shd w:val="clear" w:color="auto" w:fill="FFFFFF"/>
          </w:rPr>
          <w:t>maria-theresia-gymnasium@muenchen.de</w:t>
        </w:r>
      </w:hyperlink>
      <w:r w:rsidRPr="00837C8A">
        <w:rPr>
          <w:rFonts w:cs="Tahoma"/>
          <w:color w:val="000000"/>
          <w:shd w:val="clear" w:color="auto" w:fill="FFFFFF"/>
        </w:rPr>
        <w:t xml:space="preserve"> </w:t>
      </w:r>
      <w:r w:rsidRPr="00837C8A">
        <w:rPr>
          <w:rFonts w:cs="Tahoma"/>
          <w:color w:val="000000"/>
          <w:shd w:val="clear" w:color="auto" w:fill="FFFFFF"/>
        </w:rPr>
        <w:tab/>
      </w:r>
      <w:r w:rsidRPr="00837C8A">
        <w:rPr>
          <w:rFonts w:cs="Tahoma"/>
          <w:color w:val="000000"/>
          <w:shd w:val="clear" w:color="auto" w:fill="FFFFFF"/>
        </w:rPr>
        <w:tab/>
      </w:r>
      <w:r w:rsidR="00837C8A">
        <w:rPr>
          <w:rFonts w:cs="Tahoma"/>
          <w:color w:val="000000"/>
          <w:shd w:val="clear" w:color="auto" w:fill="FFFFFF"/>
        </w:rPr>
        <w:tab/>
      </w:r>
      <w:r w:rsidRPr="00837C8A">
        <w:rPr>
          <w:rFonts w:cs="Tahoma"/>
          <w:color w:val="000000"/>
          <w:shd w:val="clear" w:color="auto" w:fill="FFFFFF"/>
        </w:rPr>
        <w:t>______________________________</w:t>
      </w:r>
    </w:p>
    <w:p w14:paraId="3AE405A0" w14:textId="77777777" w:rsidR="009E688C" w:rsidRDefault="009E688C" w:rsidP="009E688C">
      <w:pPr>
        <w:spacing w:line="360" w:lineRule="auto"/>
        <w:rPr>
          <w:rFonts w:cs="Tahoma"/>
          <w:color w:val="000000"/>
          <w:shd w:val="clear" w:color="auto" w:fill="FFFFFF"/>
        </w:rPr>
      </w:pPr>
    </w:p>
    <w:p w14:paraId="58B8912F" w14:textId="77777777" w:rsidR="00A00136" w:rsidRPr="00A00136" w:rsidRDefault="00A00136" w:rsidP="009E688C">
      <w:pPr>
        <w:spacing w:line="360" w:lineRule="auto"/>
        <w:rPr>
          <w:rFonts w:cs="Tahoma"/>
          <w:b/>
          <w:color w:val="000000"/>
          <w:shd w:val="clear" w:color="auto" w:fill="FFFFFF"/>
        </w:rPr>
      </w:pPr>
      <w:r>
        <w:rPr>
          <w:rFonts w:cs="Tahoma"/>
          <w:b/>
          <w:color w:val="000000"/>
          <w:shd w:val="clear" w:color="auto" w:fill="FFFFFF"/>
        </w:rPr>
        <w:t>Stell</w:t>
      </w:r>
      <w:r w:rsidRPr="00A00136">
        <w:rPr>
          <w:rFonts w:cs="Tahoma"/>
          <w:b/>
          <w:color w:val="000000"/>
          <w:shd w:val="clear" w:color="auto" w:fill="FFFFFF"/>
        </w:rPr>
        <w:t xml:space="preserve">ungnahme </w:t>
      </w:r>
      <w:r>
        <w:rPr>
          <w:rFonts w:cs="Tahoma"/>
          <w:b/>
          <w:color w:val="000000"/>
          <w:shd w:val="clear" w:color="auto" w:fill="FFFFFF"/>
        </w:rPr>
        <w:t>zur</w:t>
      </w:r>
      <w:r w:rsidRPr="00A00136">
        <w:rPr>
          <w:rFonts w:cs="Tahoma"/>
          <w:b/>
          <w:color w:val="000000"/>
          <w:shd w:val="clear" w:color="auto" w:fill="FFFFFF"/>
        </w:rPr>
        <w:t xml:space="preserve"> Bewerbung für die </w:t>
      </w:r>
      <w:r>
        <w:rPr>
          <w:rFonts w:cs="Tahoma"/>
          <w:b/>
          <w:color w:val="000000"/>
          <w:shd w:val="clear" w:color="auto" w:fill="FFFFFF"/>
        </w:rPr>
        <w:t>Förderklasse für Hochbegabte</w:t>
      </w:r>
      <w:r w:rsidRPr="00A00136">
        <w:rPr>
          <w:rFonts w:cs="Tahoma"/>
          <w:b/>
          <w:color w:val="000000"/>
          <w:shd w:val="clear" w:color="auto" w:fill="FFFFFF"/>
        </w:rPr>
        <w:t xml:space="preserve"> am MTG</w:t>
      </w:r>
    </w:p>
    <w:p w14:paraId="3BA68B8C" w14:textId="77777777" w:rsidR="00A00136" w:rsidRPr="00837C8A" w:rsidRDefault="00A00136" w:rsidP="009E688C">
      <w:pPr>
        <w:spacing w:line="360" w:lineRule="auto"/>
        <w:rPr>
          <w:rFonts w:cs="Tahoma"/>
          <w:color w:val="000000"/>
          <w:shd w:val="clear" w:color="auto" w:fill="FFFFFF"/>
        </w:rPr>
      </w:pPr>
    </w:p>
    <w:p w14:paraId="7F443AAB" w14:textId="77777777" w:rsidR="009E688C" w:rsidRPr="00837C8A" w:rsidRDefault="009E688C" w:rsidP="009E688C">
      <w:pPr>
        <w:spacing w:line="360" w:lineRule="auto"/>
        <w:rPr>
          <w:rFonts w:cs="Tahoma"/>
          <w:color w:val="000000"/>
          <w:shd w:val="clear" w:color="auto" w:fill="FFFFFF"/>
        </w:rPr>
      </w:pPr>
      <w:r w:rsidRPr="00837C8A">
        <w:rPr>
          <w:rFonts w:cs="Tahoma"/>
          <w:color w:val="000000"/>
          <w:shd w:val="clear" w:color="auto" w:fill="FFFFFF"/>
        </w:rPr>
        <w:t>Name des Schülers bzw. der Schülerin: _________________________</w:t>
      </w:r>
      <w:r w:rsidRPr="00837C8A">
        <w:rPr>
          <w:rFonts w:cs="Tahoma"/>
          <w:color w:val="000000"/>
          <w:shd w:val="clear" w:color="auto" w:fill="FFFFFF"/>
        </w:rPr>
        <w:tab/>
        <w:t>Klasse: ____________</w:t>
      </w:r>
    </w:p>
    <w:p w14:paraId="778BB6E4" w14:textId="77777777" w:rsidR="009E688C" w:rsidRPr="00837C8A" w:rsidRDefault="009E688C" w:rsidP="009E688C">
      <w:pPr>
        <w:spacing w:line="360" w:lineRule="auto"/>
        <w:rPr>
          <w:rFonts w:cs="Tahoma"/>
          <w:color w:val="000000"/>
          <w:shd w:val="clear" w:color="auto" w:fill="FFFFFF"/>
        </w:rPr>
      </w:pPr>
    </w:p>
    <w:p w14:paraId="45F443EF" w14:textId="77777777" w:rsidR="009E688C" w:rsidRPr="00837C8A" w:rsidRDefault="009E688C" w:rsidP="009E688C">
      <w:pPr>
        <w:spacing w:line="360" w:lineRule="auto"/>
        <w:rPr>
          <w:rFonts w:cs="Tahoma"/>
          <w:i/>
          <w:color w:val="000000"/>
          <w:shd w:val="clear" w:color="auto" w:fill="FFFFFF"/>
        </w:rPr>
      </w:pPr>
      <w:r w:rsidRPr="00837C8A">
        <w:rPr>
          <w:rFonts w:cs="Tahoma"/>
          <w:i/>
          <w:color w:val="000000"/>
          <w:shd w:val="clear" w:color="auto" w:fill="FFFFFF"/>
        </w:rPr>
        <w:t>Beurteilen Sie das Kind hinsichtlich folgender Kriterien:</w:t>
      </w:r>
    </w:p>
    <w:p w14:paraId="46DF1272" w14:textId="77777777" w:rsidR="000C5903" w:rsidRPr="00837C8A" w:rsidRDefault="000C5903" w:rsidP="009E688C">
      <w:pPr>
        <w:spacing w:line="360" w:lineRule="auto"/>
        <w:rPr>
          <w:rFonts w:cs="Tahoma"/>
          <w:color w:val="000000"/>
          <w:shd w:val="clear" w:color="auto" w:fill="FFFFFF"/>
        </w:rPr>
      </w:pPr>
    </w:p>
    <w:p w14:paraId="76D38B75" w14:textId="1EEDDE89" w:rsidR="009E688C" w:rsidRPr="00837C8A" w:rsidRDefault="009E688C" w:rsidP="009E688C">
      <w:pPr>
        <w:spacing w:line="360" w:lineRule="auto"/>
        <w:rPr>
          <w:rFonts w:cs="Tahoma"/>
          <w:color w:val="000000"/>
          <w:shd w:val="clear" w:color="auto" w:fill="FFFFFF"/>
        </w:rPr>
      </w:pPr>
      <w:r w:rsidRPr="00837C8A">
        <w:rPr>
          <w:rFonts w:cs="Tahoma"/>
          <w:color w:val="000000"/>
          <w:shd w:val="clear" w:color="auto" w:fill="FFFFFF"/>
        </w:rPr>
        <w:t xml:space="preserve">1. </w:t>
      </w:r>
      <w:r w:rsidR="000C5903" w:rsidRPr="00837C8A">
        <w:rPr>
          <w:rFonts w:cs="Tahoma"/>
          <w:color w:val="000000"/>
          <w:shd w:val="clear" w:color="auto" w:fill="FFFFFF"/>
        </w:rPr>
        <w:t>Lern- und Arbeits</w:t>
      </w:r>
      <w:r w:rsidR="002F58B3">
        <w:rPr>
          <w:rFonts w:cs="Tahoma"/>
          <w:color w:val="000000"/>
          <w:shd w:val="clear" w:color="auto" w:fill="FFFFFF"/>
        </w:rPr>
        <w:t>d</w:t>
      </w:r>
      <w:r w:rsidR="000C5903" w:rsidRPr="00837C8A">
        <w:rPr>
          <w:rFonts w:cs="Tahoma"/>
          <w:color w:val="000000"/>
          <w:shd w:val="clear" w:color="auto" w:fill="FFFFFF"/>
        </w:rPr>
        <w:t>verhalten</w:t>
      </w:r>
      <w:r w:rsidRPr="00837C8A">
        <w:rPr>
          <w:rFonts w:cs="Tahoma"/>
          <w:color w:val="000000"/>
          <w:shd w:val="clear" w:color="auto" w:fill="FFFFFF"/>
        </w:rPr>
        <w:t>:</w:t>
      </w:r>
    </w:p>
    <w:p w14:paraId="2C9A04DC" w14:textId="77777777" w:rsidR="009E688C" w:rsidRPr="00837C8A" w:rsidRDefault="009E688C" w:rsidP="009E688C">
      <w:r w:rsidRPr="00837C8A">
        <w:rPr>
          <w:rFonts w:cs="Tahoma"/>
        </w:rPr>
        <w:t>_______________________________________________________________________________________________________________________________________________________________________________________________________________________________________</w:t>
      </w:r>
      <w:r w:rsidR="000C5903" w:rsidRPr="00837C8A">
        <w:rPr>
          <w:rFonts w:cs="Tahoma"/>
        </w:rPr>
        <w:t>___________________________</w:t>
      </w:r>
    </w:p>
    <w:p w14:paraId="2BB9416B" w14:textId="77777777" w:rsidR="009E688C" w:rsidRPr="00837C8A" w:rsidRDefault="009E688C" w:rsidP="009E688C">
      <w:pPr>
        <w:spacing w:line="360" w:lineRule="auto"/>
        <w:rPr>
          <w:rFonts w:cs="Tahoma"/>
        </w:rPr>
      </w:pPr>
    </w:p>
    <w:p w14:paraId="7D0F6302" w14:textId="77777777" w:rsidR="009E688C" w:rsidRPr="00837C8A" w:rsidRDefault="009E688C" w:rsidP="009E688C">
      <w:pPr>
        <w:spacing w:line="360" w:lineRule="auto"/>
        <w:rPr>
          <w:rFonts w:cs="Tahoma"/>
        </w:rPr>
      </w:pPr>
      <w:r w:rsidRPr="00837C8A">
        <w:rPr>
          <w:rFonts w:cs="Tahoma"/>
        </w:rPr>
        <w:t xml:space="preserve">2. </w:t>
      </w:r>
      <w:r w:rsidR="000C5903" w:rsidRPr="00837C8A">
        <w:rPr>
          <w:rFonts w:cs="Tahoma"/>
        </w:rPr>
        <w:t>Motivation</w:t>
      </w:r>
      <w:r w:rsidRPr="00837C8A">
        <w:rPr>
          <w:rFonts w:cs="Tahoma"/>
        </w:rPr>
        <w:t>:</w:t>
      </w:r>
    </w:p>
    <w:p w14:paraId="52564C52" w14:textId="77777777" w:rsidR="000C5903" w:rsidRPr="00837C8A" w:rsidRDefault="000C5903" w:rsidP="000C5903">
      <w:r w:rsidRPr="00837C8A">
        <w:rPr>
          <w:rFonts w:cs="Tahoma"/>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AC4B9" w14:textId="77777777" w:rsidR="009E688C" w:rsidRPr="00837C8A" w:rsidRDefault="009E688C" w:rsidP="009E688C">
      <w:pPr>
        <w:spacing w:line="360" w:lineRule="auto"/>
        <w:rPr>
          <w:rFonts w:cs="Tahoma"/>
        </w:rPr>
      </w:pPr>
    </w:p>
    <w:p w14:paraId="3F19CC5E" w14:textId="77777777" w:rsidR="009E688C" w:rsidRPr="00837C8A" w:rsidRDefault="009E688C" w:rsidP="009E688C">
      <w:pPr>
        <w:spacing w:line="360" w:lineRule="auto"/>
        <w:rPr>
          <w:rFonts w:cs="Tahoma"/>
        </w:rPr>
      </w:pPr>
      <w:r w:rsidRPr="00837C8A">
        <w:rPr>
          <w:rFonts w:cs="Tahoma"/>
        </w:rPr>
        <w:t xml:space="preserve">3. </w:t>
      </w:r>
      <w:r w:rsidR="000C5903" w:rsidRPr="00837C8A">
        <w:rPr>
          <w:rFonts w:cs="Tahoma"/>
        </w:rPr>
        <w:t>Lernfähigkeit</w:t>
      </w:r>
      <w:r w:rsidRPr="00837C8A">
        <w:rPr>
          <w:rFonts w:cs="Tahoma"/>
        </w:rPr>
        <w:t>:</w:t>
      </w:r>
    </w:p>
    <w:p w14:paraId="5BC1FFD9" w14:textId="77777777" w:rsidR="000C5903" w:rsidRPr="00837C8A" w:rsidRDefault="000C5903" w:rsidP="000C5903">
      <w:r w:rsidRPr="00837C8A">
        <w:rPr>
          <w:rFonts w:cs="Tahoma"/>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10F89" w14:textId="77777777" w:rsidR="009E688C" w:rsidRPr="00837C8A" w:rsidRDefault="009E688C" w:rsidP="009E688C">
      <w:pPr>
        <w:spacing w:line="360" w:lineRule="auto"/>
        <w:rPr>
          <w:rFonts w:cs="Tahoma"/>
        </w:rPr>
      </w:pPr>
    </w:p>
    <w:p w14:paraId="3E3DBD3B" w14:textId="77777777" w:rsidR="009E688C" w:rsidRPr="00837C8A" w:rsidRDefault="009E688C" w:rsidP="009E688C">
      <w:pPr>
        <w:spacing w:line="360" w:lineRule="auto"/>
        <w:rPr>
          <w:rFonts w:cs="Tahoma"/>
        </w:rPr>
      </w:pPr>
      <w:r w:rsidRPr="00837C8A">
        <w:rPr>
          <w:rFonts w:cs="Tahoma"/>
        </w:rPr>
        <w:t xml:space="preserve">4. </w:t>
      </w:r>
      <w:r w:rsidR="000C5903" w:rsidRPr="00837C8A">
        <w:rPr>
          <w:rFonts w:cs="Tahoma"/>
        </w:rPr>
        <w:t>Kreativität</w:t>
      </w:r>
      <w:r w:rsidRPr="00837C8A">
        <w:rPr>
          <w:rFonts w:cs="Tahoma"/>
        </w:rPr>
        <w:t>:</w:t>
      </w:r>
    </w:p>
    <w:p w14:paraId="61915EB1" w14:textId="77777777" w:rsidR="000C5903" w:rsidRPr="00837C8A" w:rsidRDefault="000C5903" w:rsidP="000C5903">
      <w:r w:rsidRPr="00837C8A">
        <w:rPr>
          <w:rFonts w:cs="Tahoma"/>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EA9979" w14:textId="77777777" w:rsidR="000C5903" w:rsidRPr="00837C8A" w:rsidRDefault="000C5903" w:rsidP="009E688C">
      <w:pPr>
        <w:spacing w:line="360" w:lineRule="auto"/>
        <w:rPr>
          <w:rFonts w:cs="Tahoma"/>
        </w:rPr>
      </w:pPr>
    </w:p>
    <w:p w14:paraId="630E8362" w14:textId="77777777" w:rsidR="000C5903" w:rsidRPr="00837C8A" w:rsidRDefault="009E688C" w:rsidP="009E688C">
      <w:pPr>
        <w:spacing w:line="360" w:lineRule="auto"/>
        <w:rPr>
          <w:rFonts w:cs="Tahoma"/>
        </w:rPr>
      </w:pPr>
      <w:r w:rsidRPr="00837C8A">
        <w:rPr>
          <w:rFonts w:cs="Tahoma"/>
        </w:rPr>
        <w:t xml:space="preserve">5. </w:t>
      </w:r>
      <w:r w:rsidR="000C5903" w:rsidRPr="00837C8A">
        <w:rPr>
          <w:rFonts w:cs="Tahoma"/>
        </w:rPr>
        <w:t>Sozialverhalten</w:t>
      </w:r>
      <w:r w:rsidRPr="00837C8A">
        <w:rPr>
          <w:rFonts w:cs="Tahoma"/>
        </w:rPr>
        <w:t>:</w:t>
      </w:r>
    </w:p>
    <w:p w14:paraId="3ED32AEE" w14:textId="77777777" w:rsidR="000C5903" w:rsidRPr="00837C8A" w:rsidRDefault="000C5903" w:rsidP="000C5903">
      <w:r w:rsidRPr="00837C8A">
        <w:rPr>
          <w:rFonts w:cs="Tahoma"/>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2CE9E" w14:textId="77777777" w:rsidR="000C5903" w:rsidRPr="00837C8A" w:rsidRDefault="000C5903" w:rsidP="009E688C">
      <w:pPr>
        <w:spacing w:line="360" w:lineRule="auto"/>
        <w:rPr>
          <w:rFonts w:cs="Tahoma"/>
        </w:rPr>
      </w:pPr>
    </w:p>
    <w:p w14:paraId="405D5B4A" w14:textId="77777777" w:rsidR="009E688C" w:rsidRPr="00837C8A" w:rsidRDefault="009E688C" w:rsidP="009E688C">
      <w:pPr>
        <w:spacing w:line="360" w:lineRule="auto"/>
        <w:rPr>
          <w:rFonts w:cs="Tahoma"/>
        </w:rPr>
      </w:pPr>
      <w:r w:rsidRPr="00837C8A">
        <w:rPr>
          <w:rFonts w:cs="Tahoma"/>
        </w:rPr>
        <w:t>6. Sonstiges:</w:t>
      </w:r>
    </w:p>
    <w:p w14:paraId="58840231" w14:textId="77777777" w:rsidR="000C5903" w:rsidRPr="00837C8A" w:rsidRDefault="000C5903" w:rsidP="000C5903">
      <w:r w:rsidRPr="00837C8A">
        <w:rPr>
          <w:rFonts w:cs="Tahoma"/>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55099C" w14:textId="77777777" w:rsidR="000C5903" w:rsidRPr="00837C8A" w:rsidRDefault="000C5903" w:rsidP="009E688C">
      <w:pPr>
        <w:spacing w:line="360" w:lineRule="auto"/>
        <w:rPr>
          <w:rFonts w:cs="Tahoma"/>
        </w:rPr>
      </w:pPr>
    </w:p>
    <w:p w14:paraId="685E9084" w14:textId="77777777" w:rsidR="000C5903" w:rsidRPr="00837C8A" w:rsidRDefault="000C5903" w:rsidP="009E688C">
      <w:pPr>
        <w:spacing w:line="360" w:lineRule="auto"/>
        <w:rPr>
          <w:rFonts w:cs="Tahoma"/>
        </w:rPr>
      </w:pPr>
    </w:p>
    <w:p w14:paraId="0EDB18E8" w14:textId="77777777" w:rsidR="009E688C" w:rsidRPr="00837C8A" w:rsidRDefault="009E688C" w:rsidP="009E688C">
      <w:pPr>
        <w:spacing w:line="360" w:lineRule="auto"/>
        <w:rPr>
          <w:rFonts w:cs="Tahoma"/>
        </w:rPr>
      </w:pPr>
      <w:r w:rsidRPr="00837C8A">
        <w:rPr>
          <w:rFonts w:cs="Tahoma"/>
        </w:rPr>
        <w:t>Datum: _______________________</w:t>
      </w:r>
      <w:r w:rsidRPr="00837C8A">
        <w:rPr>
          <w:rFonts w:cs="Tahoma"/>
        </w:rPr>
        <w:tab/>
      </w:r>
      <w:r w:rsidRPr="00837C8A">
        <w:rPr>
          <w:rFonts w:cs="Tahoma"/>
        </w:rPr>
        <w:tab/>
        <w:t>Unterschrift: _________________________</w:t>
      </w:r>
      <w:r w:rsidR="000C5903" w:rsidRPr="00837C8A">
        <w:rPr>
          <w:rFonts w:cs="Tahoma"/>
        </w:rPr>
        <w:t>___________</w:t>
      </w:r>
    </w:p>
    <w:p w14:paraId="065746EA" w14:textId="77777777" w:rsidR="000003AD" w:rsidRDefault="000003AD" w:rsidP="009E688C">
      <w:pPr>
        <w:pStyle w:val="Fuzeile"/>
        <w:tabs>
          <w:tab w:val="clear" w:pos="4536"/>
          <w:tab w:val="clear" w:pos="9072"/>
        </w:tabs>
        <w:spacing w:before="300"/>
        <w:rPr>
          <w:b/>
        </w:rPr>
      </w:pPr>
    </w:p>
    <w:p w14:paraId="5D482F2F" w14:textId="77777777" w:rsidR="009E6CBF" w:rsidRPr="00837C8A" w:rsidRDefault="009E6CBF" w:rsidP="009E688C">
      <w:pPr>
        <w:pStyle w:val="Fuzeile"/>
        <w:tabs>
          <w:tab w:val="clear" w:pos="4536"/>
          <w:tab w:val="clear" w:pos="9072"/>
        </w:tabs>
        <w:spacing w:before="300"/>
        <w:rPr>
          <w:b/>
        </w:rPr>
      </w:pPr>
      <w:r>
        <w:rPr>
          <w:rFonts w:cs="Tahoma"/>
        </w:rPr>
        <w:t>Schulstempel</w:t>
      </w:r>
      <w:r w:rsidRPr="00837C8A">
        <w:rPr>
          <w:rFonts w:cs="Tahoma"/>
        </w:rPr>
        <w:t>: _______________________</w:t>
      </w:r>
    </w:p>
    <w:sectPr w:rsidR="009E6CBF" w:rsidRPr="00837C8A" w:rsidSect="001A16E6">
      <w:headerReference w:type="first" r:id="rId8"/>
      <w:pgSz w:w="11906" w:h="16838"/>
      <w:pgMar w:top="567" w:right="1134" w:bottom="851"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58EC" w14:textId="77777777" w:rsidR="00FB34F3" w:rsidRDefault="00FB34F3">
      <w:r>
        <w:separator/>
      </w:r>
    </w:p>
  </w:endnote>
  <w:endnote w:type="continuationSeparator" w:id="0">
    <w:p w14:paraId="573227DB" w14:textId="77777777" w:rsidR="00FB34F3" w:rsidRDefault="00FB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D4F19" w14:textId="77777777" w:rsidR="00FB34F3" w:rsidRDefault="00FB34F3">
      <w:r>
        <w:separator/>
      </w:r>
    </w:p>
  </w:footnote>
  <w:footnote w:type="continuationSeparator" w:id="0">
    <w:p w14:paraId="5E7065B2" w14:textId="77777777" w:rsidR="00FB34F3" w:rsidRDefault="00FB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3890C" w14:textId="77777777" w:rsidR="00721834" w:rsidRDefault="001A16E6">
    <w:pPr>
      <w:pStyle w:val="Kopfzeile"/>
      <w:rPr>
        <w:rFonts w:ascii="Arial" w:hAnsi="Arial" w:cs="Arial"/>
      </w:rPr>
    </w:pPr>
    <w:r>
      <w:rPr>
        <w:rFonts w:ascii="Arial" w:hAnsi="Arial" w:cs="Arial"/>
        <w:noProof/>
        <w:lang w:bidi="th-TH"/>
      </w:rPr>
      <w:drawing>
        <wp:anchor distT="0" distB="0" distL="114300" distR="114300" simplePos="0" relativeHeight="251657728" behindDoc="1" locked="0" layoutInCell="1" allowOverlap="1" wp14:anchorId="267F0271" wp14:editId="718D6644">
          <wp:simplePos x="0" y="0"/>
          <wp:positionH relativeFrom="page">
            <wp:posOffset>0</wp:posOffset>
          </wp:positionH>
          <wp:positionV relativeFrom="paragraph">
            <wp:posOffset>-36195</wp:posOffset>
          </wp:positionV>
          <wp:extent cx="7325360" cy="7203440"/>
          <wp:effectExtent l="0" t="0" r="0" b="0"/>
          <wp:wrapNone/>
          <wp:docPr id="2" name="Bild 2" descr="mtg_Briefbogen_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g_Briefbogen_I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5360" cy="720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23AD"/>
    <w:multiLevelType w:val="hybridMultilevel"/>
    <w:tmpl w:val="A73C42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BA438F"/>
    <w:multiLevelType w:val="multilevel"/>
    <w:tmpl w:val="0EDE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9290B"/>
    <w:multiLevelType w:val="hybridMultilevel"/>
    <w:tmpl w:val="826E5232"/>
    <w:lvl w:ilvl="0" w:tplc="2D44CEB6">
      <w:start w:val="1"/>
      <w:numFmt w:val="bullet"/>
      <w:lvlText w:val="-"/>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2C5A81"/>
    <w:multiLevelType w:val="multilevel"/>
    <w:tmpl w:val="A224B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965830">
    <w:abstractNumId w:val="1"/>
  </w:num>
  <w:num w:numId="2" w16cid:durableId="1258946577">
    <w:abstractNumId w:val="3"/>
  </w:num>
  <w:num w:numId="3" w16cid:durableId="1237547247">
    <w:abstractNumId w:val="0"/>
  </w:num>
  <w:num w:numId="4" w16cid:durableId="147555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activeWritingStyle w:appName="MSWord" w:lang="en-US" w:vendorID="6" w:dllVersion="2" w:checkStyle="1"/>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6E"/>
    <w:rsid w:val="000003AD"/>
    <w:rsid w:val="0008496B"/>
    <w:rsid w:val="000C5903"/>
    <w:rsid w:val="000D79CE"/>
    <w:rsid w:val="001A16E6"/>
    <w:rsid w:val="001B261B"/>
    <w:rsid w:val="002F58B3"/>
    <w:rsid w:val="0033242D"/>
    <w:rsid w:val="00484AD3"/>
    <w:rsid w:val="0051406E"/>
    <w:rsid w:val="00526B19"/>
    <w:rsid w:val="00691EB9"/>
    <w:rsid w:val="006F6696"/>
    <w:rsid w:val="00721834"/>
    <w:rsid w:val="0079012C"/>
    <w:rsid w:val="007926EB"/>
    <w:rsid w:val="007D624D"/>
    <w:rsid w:val="00837C8A"/>
    <w:rsid w:val="00864C55"/>
    <w:rsid w:val="009E688C"/>
    <w:rsid w:val="009E6CBF"/>
    <w:rsid w:val="00A00136"/>
    <w:rsid w:val="00A13AE1"/>
    <w:rsid w:val="00A20003"/>
    <w:rsid w:val="00A248C0"/>
    <w:rsid w:val="00B82379"/>
    <w:rsid w:val="00CB6DEF"/>
    <w:rsid w:val="00CE55B8"/>
    <w:rsid w:val="00D62D1E"/>
    <w:rsid w:val="00E25001"/>
    <w:rsid w:val="00EC3A47"/>
    <w:rsid w:val="00EE5B0C"/>
    <w:rsid w:val="00F219D3"/>
    <w:rsid w:val="00FB081D"/>
    <w:rsid w:val="00FB34F3"/>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D624FE"/>
  <w15:docId w15:val="{7ABCB8ED-160C-49F3-8AE7-6818CCE2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Lucida Sans Unicode" w:hAnsi="Lucida Sans Unicode"/>
    </w:rPr>
  </w:style>
  <w:style w:type="paragraph" w:styleId="Fuzeile">
    <w:name w:val="footer"/>
    <w:basedOn w:val="Standard"/>
    <w:semiHidden/>
    <w:pPr>
      <w:tabs>
        <w:tab w:val="center" w:pos="4536"/>
        <w:tab w:val="right" w:pos="9072"/>
      </w:tabs>
    </w:pPr>
  </w:style>
  <w:style w:type="paragraph" w:styleId="StandardWeb">
    <w:name w:val="Normal (Web)"/>
    <w:basedOn w:val="Standard"/>
    <w:uiPriority w:val="99"/>
    <w:semiHidden/>
    <w:unhideWhenUsed/>
    <w:rsid w:val="009E688C"/>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9E6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theresia-gymnasium@muen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brainworks</Company>
  <LinksUpToDate>false</LinksUpToDate>
  <CharactersWithSpaces>4311</CharactersWithSpaces>
  <SharedDoc>false</SharedDoc>
  <HLinks>
    <vt:vector size="6" baseType="variant">
      <vt:variant>
        <vt:i4>262184</vt:i4>
      </vt:variant>
      <vt:variant>
        <vt:i4>0</vt:i4>
      </vt:variant>
      <vt:variant>
        <vt:i4>0</vt:i4>
      </vt:variant>
      <vt:variant>
        <vt:i4>5</vt:i4>
      </vt:variant>
      <vt:variant>
        <vt:lpwstr>mailto:maria-theresia-gymnasium@muenchen.de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michael.horschitz</dc:creator>
  <cp:lastModifiedBy>Claudia Knust</cp:lastModifiedBy>
  <cp:revision>2</cp:revision>
  <cp:lastPrinted>2016-01-26T11:22:00Z</cp:lastPrinted>
  <dcterms:created xsi:type="dcterms:W3CDTF">2024-07-29T11:51:00Z</dcterms:created>
  <dcterms:modified xsi:type="dcterms:W3CDTF">2024-07-29T11:51:00Z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-291535475</vt:i4>
  </property>
</Properties>
</file>